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A0569" w14:textId="7777777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2E3E6E2E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5C4EC5A1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F943E96E57F24E7F80C58435E25975F9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C1596CE" w14:textId="77777777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D6297DD00B104CDA90ADAF0A393C0C2A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53472A3C" w14:textId="77777777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1231B75F8C01462999924E1F774F7670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6C2C31FC" w14:textId="77777777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7651926D881142429A721EB57A752920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68689DA" w14:textId="77777777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2263736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1A4FA4DB" w14:textId="77777777" w:rsidTr="00CE1E45">
        <w:tc>
          <w:tcPr>
            <w:tcW w:w="1701" w:type="dxa"/>
          </w:tcPr>
          <w:p w14:paraId="55008675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0330F9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11EA12F0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5BE5370F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037E2B4C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7C74196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409E4E3F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996175" w14:paraId="11BEFE22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CAA18" w14:textId="77777777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0862114" w14:textId="77777777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4AFC540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62ED894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E3785A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3100482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89ADB8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DA320E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996175" w14:paraId="74ACC4DF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500FBBB57EB44186B3EC70A5674ABF45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72816EC" w14:textId="77777777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B7ABF454C6A64E6F8658497DAA703EB4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8043AE6" w14:textId="77777777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234440628FFE4BFDA886BB221D87A023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255430E5" w14:textId="77777777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E9FFB2A2ADB848DB971B8BF1E6857510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9E48288" w14:textId="77777777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3E705DDE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7CDEBE8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E01074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BE3FEA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996175" w14:paraId="41DC6730" w14:textId="77777777" w:rsidTr="00CC4C54">
        <w:trPr>
          <w:trHeight w:val="264"/>
        </w:trPr>
        <w:tc>
          <w:tcPr>
            <w:tcW w:w="850" w:type="dxa"/>
          </w:tcPr>
          <w:p w14:paraId="2309A369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43CECB7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F6133C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7F0D44EB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3B19D88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99518FF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7ECD9F0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7183D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996175" w14:paraId="7247295F" w14:textId="77777777" w:rsidTr="00CC4C54">
        <w:trPr>
          <w:trHeight w:val="264"/>
        </w:trPr>
        <w:tc>
          <w:tcPr>
            <w:tcW w:w="850" w:type="dxa"/>
          </w:tcPr>
          <w:p w14:paraId="3F6F7561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31F6D50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556DEEE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0B3408E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7C0573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8DF75D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FB94354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158AF3A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996175" w14:paraId="06CA291C" w14:textId="77777777" w:rsidTr="00CC4C54">
        <w:trPr>
          <w:trHeight w:val="24"/>
        </w:trPr>
        <w:tc>
          <w:tcPr>
            <w:tcW w:w="850" w:type="dxa"/>
          </w:tcPr>
          <w:p w14:paraId="2F0B118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AC572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2C98A80C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77739A44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8F20E9A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926F300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64524AA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59C432E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996175" w14:paraId="09C95AD0" w14:textId="77777777" w:rsidTr="00CC4C54">
        <w:trPr>
          <w:trHeight w:val="24"/>
        </w:trPr>
        <w:tc>
          <w:tcPr>
            <w:tcW w:w="850" w:type="dxa"/>
          </w:tcPr>
          <w:p w14:paraId="1497D22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1F65870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14FA9447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6C17351E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515DAB1F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117A9B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7A8A1C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B52FD3A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CAD8EA5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6F517" w14:textId="77777777" w:rsidR="00E33D10" w:rsidRDefault="00E33D10" w:rsidP="00730E4A">
      <w:pPr>
        <w:pStyle w:val="Textkrper2"/>
      </w:pPr>
      <w:r>
        <w:separator/>
      </w:r>
    </w:p>
  </w:endnote>
  <w:endnote w:type="continuationSeparator" w:id="0">
    <w:p w14:paraId="7914D2A9" w14:textId="77777777" w:rsidR="00E33D10" w:rsidRDefault="00E33D10" w:rsidP="00730E4A">
      <w:pPr>
        <w:pStyle w:val="Textkrper2"/>
      </w:pPr>
      <w:r>
        <w:continuationSeparator/>
      </w:r>
    </w:p>
  </w:endnote>
  <w:endnote w:type="continuationNotice" w:id="1">
    <w:p w14:paraId="47A4FE3E" w14:textId="77777777" w:rsidR="00E33D10" w:rsidRDefault="00E33D1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5BE7B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C939C5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58E5E" w14:textId="77777777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5353AC0D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4BFC4AF5" w14:textId="77777777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933A" w14:textId="77777777" w:rsidR="00E33D10" w:rsidRDefault="00E33D10" w:rsidP="00730E4A">
      <w:pPr>
        <w:pStyle w:val="Textkrper2"/>
      </w:pPr>
      <w:r>
        <w:separator/>
      </w:r>
    </w:p>
  </w:footnote>
  <w:footnote w:type="continuationSeparator" w:id="0">
    <w:p w14:paraId="118AB1EE" w14:textId="77777777" w:rsidR="00E33D10" w:rsidRDefault="00E33D10" w:rsidP="00730E4A">
      <w:pPr>
        <w:pStyle w:val="Textkrper2"/>
      </w:pPr>
      <w:r>
        <w:continuationSeparator/>
      </w:r>
    </w:p>
  </w:footnote>
  <w:footnote w:type="continuationNotice" w:id="1">
    <w:p w14:paraId="61849D7B" w14:textId="77777777" w:rsidR="00E33D10" w:rsidRDefault="00E33D1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B71B9" w14:textId="77777777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29FC2EC2" wp14:editId="4A9AA084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75368B37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4887A1FC" w14:textId="3786AD25" w:rsidR="009B6D26" w:rsidRPr="00996175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996175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7114FC9A8F6D45B39214F0D062F0470F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996175" w:rsidRPr="00996175">
          <w:rPr>
            <w:rFonts w:ascii="Arial" w:hAnsi="Arial" w:cs="Arial"/>
            <w:b/>
            <w:szCs w:val="22"/>
            <w:lang w:val="fr-CH"/>
          </w:rPr>
          <w:t>à la 2e lecture</w:t>
        </w:r>
      </w:sdtContent>
    </w:sdt>
    <w:r w:rsidR="002D7FC2" w:rsidRPr="00996175">
      <w:rPr>
        <w:rFonts w:ascii="Arial" w:hAnsi="Arial" w:cs="Arial"/>
        <w:b/>
        <w:szCs w:val="22"/>
        <w:lang w:val="fr-CH"/>
      </w:rPr>
      <w:t xml:space="preserve"> </w:t>
    </w:r>
    <w:r w:rsidR="009B6D26" w:rsidRPr="00996175">
      <w:rPr>
        <w:rFonts w:ascii="Arial" w:hAnsi="Arial" w:cs="Arial"/>
        <w:b/>
        <w:szCs w:val="22"/>
        <w:lang w:val="fr-CH"/>
      </w:rPr>
      <w:t xml:space="preserve">du </w:t>
    </w:r>
    <w:r w:rsidR="00996175">
      <w:rPr>
        <w:rFonts w:ascii="Arial" w:hAnsi="Arial" w:cs="Arial"/>
        <w:b/>
        <w:szCs w:val="22"/>
        <w:lang w:val="fr-CH"/>
      </w:rPr>
      <w:t>R RTE 24200</w:t>
    </w:r>
    <w:r w:rsidR="00FF4C5D" w:rsidRPr="00996175">
      <w:rPr>
        <w:rFonts w:ascii="Arial" w:hAnsi="Arial" w:cs="Arial"/>
        <w:b/>
        <w:szCs w:val="22"/>
        <w:lang w:val="fr-CH"/>
      </w:rPr>
      <w:t xml:space="preserve"> </w:t>
    </w:r>
    <w:r w:rsidR="00996175">
      <w:rPr>
        <w:rFonts w:ascii="Arial" w:hAnsi="Arial" w:cs="Arial"/>
        <w:b/>
        <w:szCs w:val="22"/>
        <w:lang w:val="fr-CH"/>
      </w:rPr>
      <w:t>2</w:t>
    </w:r>
    <w:r w:rsidR="00561615" w:rsidRPr="00996175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996175">
      <w:rPr>
        <w:rFonts w:ascii="Arial" w:hAnsi="Arial" w:cs="Arial"/>
        <w:b/>
        <w:szCs w:val="22"/>
        <w:lang w:val="fr-CH"/>
      </w:rPr>
      <w:t xml:space="preserve"> </w:t>
    </w:r>
    <w:r w:rsidR="009B6D26" w:rsidRPr="00996175">
      <w:rPr>
        <w:rFonts w:ascii="Arial" w:hAnsi="Arial" w:cs="Arial"/>
        <w:b/>
        <w:szCs w:val="22"/>
        <w:lang w:val="fr-CH"/>
      </w:rPr>
      <w:t>édition</w:t>
    </w:r>
  </w:p>
  <w:p w14:paraId="165E14B2" w14:textId="6CB89DDA" w:rsidR="00BC7320" w:rsidRPr="00397FC8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r w:rsidRPr="00397FC8">
      <w:rPr>
        <w:rFonts w:ascii="Arial" w:hAnsi="Arial" w:cs="Arial"/>
        <w:szCs w:val="22"/>
        <w:lang w:val="fr-CH"/>
      </w:rPr>
      <w:t>«</w:t>
    </w:r>
    <w:r w:rsidR="00397FC8">
      <w:rPr>
        <w:rFonts w:ascii="Arial" w:hAnsi="Arial" w:cs="Arial"/>
        <w:szCs w:val="22"/>
        <w:lang w:val="fr-CH"/>
      </w:rPr>
      <w:t>I</w:t>
    </w:r>
    <w:r w:rsidR="00397FC8" w:rsidRPr="00397FC8">
      <w:rPr>
        <w:rFonts w:ascii="Arial" w:hAnsi="Arial" w:cs="Arial"/>
        <w:szCs w:val="22"/>
        <w:lang w:val="fr-CH"/>
      </w:rPr>
      <w:t>nstallations ouvertes au public</w:t>
    </w:r>
    <w:r w:rsidRPr="00397FC8">
      <w:rPr>
        <w:rFonts w:ascii="Arial" w:hAnsi="Arial" w:cs="Arial"/>
        <w:szCs w:val="22"/>
        <w:lang w:val="fr-CH"/>
      </w:rPr>
      <w:t>»</w:t>
    </w:r>
  </w:p>
  <w:p w14:paraId="324CA377" w14:textId="77777777" w:rsidR="00C5018F" w:rsidRPr="00397FC8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4127EBEA" w14:textId="77777777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397FC8">
      <w:rPr>
        <w:rFonts w:ascii="Arial" w:hAnsi="Arial" w:cs="Arial"/>
        <w:szCs w:val="22"/>
        <w:lang w:val="fr-CH"/>
      </w:rPr>
      <w:tab/>
    </w:r>
    <w:r w:rsidR="00A8655D" w:rsidRPr="00397FC8">
      <w:rPr>
        <w:rFonts w:ascii="Arial" w:hAnsi="Arial" w:cs="Arial"/>
        <w:szCs w:val="22"/>
        <w:lang w:val="fr-CH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/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 w:rsidRPr="00397FC8">
          <w:rPr>
            <w:rStyle w:val="Platzhaltertext"/>
            <w:lang w:val="fr-CH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9126F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290CD234" wp14:editId="6BE8DE18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10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0515C"/>
    <w:rsid w:val="00110F8C"/>
    <w:rsid w:val="00112172"/>
    <w:rsid w:val="001136FA"/>
    <w:rsid w:val="0011496A"/>
    <w:rsid w:val="0015709E"/>
    <w:rsid w:val="00175B7C"/>
    <w:rsid w:val="00175CE9"/>
    <w:rsid w:val="00182292"/>
    <w:rsid w:val="0018715A"/>
    <w:rsid w:val="001913C9"/>
    <w:rsid w:val="001A6136"/>
    <w:rsid w:val="001A6B5E"/>
    <w:rsid w:val="001B26E0"/>
    <w:rsid w:val="001B78D8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97FC8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96175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622D4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31ABF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D10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B6D38F9"/>
  <w15:docId w15:val="{4C059457-E7D1-4C38-82FF-544C5770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cture-Revision-propositions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43E96E57F24E7F80C58435E25975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CB738C-BE9F-489A-913A-EEC63CB83A45}"/>
      </w:docPartPr>
      <w:docPartBody>
        <w:p w:rsidR="006663D5" w:rsidRDefault="006663D5">
          <w:pPr>
            <w:pStyle w:val="F943E96E57F24E7F80C58435E25975F9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D6297DD00B104CDA90ADAF0A393C0C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6F7256-9F0B-426E-8149-7FE901CBD069}"/>
      </w:docPartPr>
      <w:docPartBody>
        <w:p w:rsidR="006663D5" w:rsidRDefault="006663D5">
          <w:pPr>
            <w:pStyle w:val="D6297DD00B104CDA90ADAF0A393C0C2A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1231B75F8C01462999924E1F774F76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B29F88-0C65-4660-8D5C-7B0B0A753C2A}"/>
      </w:docPartPr>
      <w:docPartBody>
        <w:p w:rsidR="006663D5" w:rsidRDefault="006663D5">
          <w:pPr>
            <w:pStyle w:val="1231B75F8C01462999924E1F774F7670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7651926D881142429A721EB57A7529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9D6DB-03B4-4371-A768-5D737F78E421}"/>
      </w:docPartPr>
      <w:docPartBody>
        <w:p w:rsidR="006663D5" w:rsidRDefault="006663D5">
          <w:pPr>
            <w:pStyle w:val="7651926D881142429A721EB57A752920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7114FC9A8F6D45B39214F0D062F047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248A9E-1471-4D12-B015-3D32B1410AB1}"/>
      </w:docPartPr>
      <w:docPartBody>
        <w:p w:rsidR="006663D5" w:rsidRDefault="006663D5">
          <w:pPr>
            <w:pStyle w:val="7114FC9A8F6D45B39214F0D062F0470F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500FBBB57EB44186B3EC70A5674ABF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7F0137-093A-44D2-B16D-A0773D440918}"/>
      </w:docPartPr>
      <w:docPartBody>
        <w:p w:rsidR="006663D5" w:rsidRDefault="006663D5">
          <w:pPr>
            <w:pStyle w:val="500FBBB57EB44186B3EC70A5674ABF45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7ABF454C6A64E6F8658497DAA703E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AE58D9-04DF-43DF-A90D-86A01D81CBB2}"/>
      </w:docPartPr>
      <w:docPartBody>
        <w:p w:rsidR="006663D5" w:rsidRDefault="006663D5">
          <w:pPr>
            <w:pStyle w:val="B7ABF454C6A64E6F8658497DAA703EB4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234440628FFE4BFDA886BB221D87A0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10D85-D4C0-413B-B814-A6AC8466E992}"/>
      </w:docPartPr>
      <w:docPartBody>
        <w:p w:rsidR="006663D5" w:rsidRDefault="006663D5">
          <w:pPr>
            <w:pStyle w:val="234440628FFE4BFDA886BB221D87A023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E9FFB2A2ADB848DB971B8BF1E68575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2626B-5106-43E4-83FA-909A37C84350}"/>
      </w:docPartPr>
      <w:docPartBody>
        <w:p w:rsidR="006663D5" w:rsidRDefault="006663D5">
          <w:pPr>
            <w:pStyle w:val="E9FFB2A2ADB848DB971B8BF1E6857510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3D5"/>
    <w:rsid w:val="006663D5"/>
    <w:rsid w:val="00A6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943E96E57F24E7F80C58435E25975F9">
    <w:name w:val="F943E96E57F24E7F80C58435E25975F9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6297DD00B104CDA90ADAF0A393C0C2A">
    <w:name w:val="D6297DD00B104CDA90ADAF0A393C0C2A"/>
  </w:style>
  <w:style w:type="paragraph" w:customStyle="1" w:styleId="1231B75F8C01462999924E1F774F7670">
    <w:name w:val="1231B75F8C01462999924E1F774F7670"/>
  </w:style>
  <w:style w:type="paragraph" w:customStyle="1" w:styleId="7651926D881142429A721EB57A752920">
    <w:name w:val="7651926D881142429A721EB57A752920"/>
  </w:style>
  <w:style w:type="paragraph" w:customStyle="1" w:styleId="BA74CBD293BD4247BF4A0C399E0249D6">
    <w:name w:val="BA74CBD293BD4247BF4A0C399E0249D6"/>
  </w:style>
  <w:style w:type="paragraph" w:customStyle="1" w:styleId="7114FC9A8F6D45B39214F0D062F0470F">
    <w:name w:val="7114FC9A8F6D45B39214F0D062F0470F"/>
  </w:style>
  <w:style w:type="paragraph" w:customStyle="1" w:styleId="39B6CDAE3F9348E3AA34B86B543C50A7">
    <w:name w:val="39B6CDAE3F9348E3AA34B86B543C50A7"/>
  </w:style>
  <w:style w:type="paragraph" w:customStyle="1" w:styleId="FE6E7E0E7AF84872B15E75B5CD13CD08">
    <w:name w:val="FE6E7E0E7AF84872B15E75B5CD13CD08"/>
  </w:style>
  <w:style w:type="paragraph" w:customStyle="1" w:styleId="9FFD03F2DFDA4EDC985305B345E7E748">
    <w:name w:val="9FFD03F2DFDA4EDC985305B345E7E748"/>
  </w:style>
  <w:style w:type="paragraph" w:customStyle="1" w:styleId="A1BA23BABA8645AEBE7FC9D535FFC5B3">
    <w:name w:val="A1BA23BABA8645AEBE7FC9D535FFC5B3"/>
  </w:style>
  <w:style w:type="paragraph" w:customStyle="1" w:styleId="245A07AE95C54C5599C9A905D376D6C9">
    <w:name w:val="245A07AE95C54C5599C9A905D376D6C9"/>
  </w:style>
  <w:style w:type="paragraph" w:customStyle="1" w:styleId="500FBBB57EB44186B3EC70A5674ABF45">
    <w:name w:val="500FBBB57EB44186B3EC70A5674ABF45"/>
  </w:style>
  <w:style w:type="paragraph" w:customStyle="1" w:styleId="B7ABF454C6A64E6F8658497DAA703EB4">
    <w:name w:val="B7ABF454C6A64E6F8658497DAA703EB4"/>
  </w:style>
  <w:style w:type="paragraph" w:customStyle="1" w:styleId="234440628FFE4BFDA886BB221D87A023">
    <w:name w:val="234440628FFE4BFDA886BB221D87A023"/>
  </w:style>
  <w:style w:type="paragraph" w:customStyle="1" w:styleId="E9FFB2A2ADB848DB971B8BF1E6857510">
    <w:name w:val="E9FFB2A2ADB848DB971B8BF1E68575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VXEHHNPPKHJR-1000582777-2162718</_dlc_DocId>
    <_dlc_DocIdUrl xmlns="fc48761f-100f-4b21-bfba-e6963edc687a">
      <Url>https://voev.sharepoint.com/sites/AbtoeffentlicherVerkehrVoeV/_layouts/15/DocIdRedir.aspx?ID=VXEHHNPPKHJR-1000582777-2162718</Url>
      <Description>VXEHHNPPKHJR-1000582777-2162718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0F8296-B411-426B-99C9-0EDAAC24D3C8}"/>
</file>

<file path=customXml/itemProps2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5.xml><?xml version="1.0" encoding="utf-8"?>
<ds:datastoreItem xmlns:ds="http://schemas.openxmlformats.org/officeDocument/2006/customXml" ds:itemID="{8AC9BDBB-57AC-4B27-9C4F-C4624A5E1CAF}"/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x-RTE-xxxxx-xLecture-Revision-propositions_Vorlage-2023-01</Template>
  <TotalTime>0</TotalTime>
  <Pages>1</Pages>
  <Words>72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3</cp:revision>
  <cp:lastPrinted>2015-04-22T09:18:00Z</cp:lastPrinted>
  <dcterms:created xsi:type="dcterms:W3CDTF">2025-04-29T11:59:00Z</dcterms:created>
  <dcterms:modified xsi:type="dcterms:W3CDTF">2025-04-29T12:05:00Z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01a97754-21ee-4e33-8611-f38f40b09ff2</vt:lpwstr>
  </property>
  <property fmtid="{D5CDD505-2E9C-101B-9397-08002B2CF9AE}" pid="5" name="MediaServiceImageTags">
    <vt:lpwstr/>
  </property>
</Properties>
</file>