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25"/>
        <w:gridCol w:w="1829"/>
        <w:gridCol w:w="570"/>
        <w:gridCol w:w="1207"/>
        <w:gridCol w:w="1127"/>
        <w:gridCol w:w="678"/>
        <w:gridCol w:w="1691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5B228F36" w:rsidR="00187CF5" w:rsidRPr="00D024E9" w:rsidRDefault="009A376B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Rhätische Bahn AG</w:t>
            </w:r>
          </w:p>
        </w:tc>
      </w:tr>
      <w:tr w:rsidR="00187CF5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36270CD4" w:rsidR="00187CF5" w:rsidRDefault="00C66E60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Moser</w:t>
            </w:r>
          </w:p>
          <w:p w14:paraId="2144B57B" w14:textId="012C6613" w:rsidR="00187CF5" w:rsidRPr="007B393C" w:rsidRDefault="00C66E60" w:rsidP="00C66E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Martin.moser@rhb.ch</w:t>
            </w: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355C4571" w:rsidR="00187CF5" w:rsidRPr="00D024E9" w:rsidRDefault="009A376B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Angebotsausbauten </w:t>
            </w:r>
            <w:proofErr w:type="spellStart"/>
            <w:r>
              <w:rPr>
                <w:sz w:val="20"/>
                <w:szCs w:val="20"/>
                <w:lang w:val="de-DE"/>
              </w:rPr>
              <w:t>Retica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30 und </w:t>
            </w:r>
            <w:proofErr w:type="spellStart"/>
            <w:r>
              <w:rPr>
                <w:sz w:val="20"/>
                <w:szCs w:val="20"/>
                <w:lang w:val="de-DE"/>
              </w:rPr>
              <w:t>Retica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30+</w:t>
            </w: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00BAFEE0" w14:textId="1FAAF3FD" w:rsidR="00187CF5" w:rsidRPr="003C0565" w:rsidRDefault="009A376B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Mit den Angebotsausbauten </w:t>
            </w:r>
            <w:proofErr w:type="spellStart"/>
            <w:r>
              <w:rPr>
                <w:sz w:val="20"/>
                <w:szCs w:val="20"/>
                <w:lang w:val="de-DE"/>
              </w:rPr>
              <w:t>Retica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30 und </w:t>
            </w:r>
            <w:proofErr w:type="spellStart"/>
            <w:r>
              <w:rPr>
                <w:sz w:val="20"/>
                <w:szCs w:val="20"/>
                <w:lang w:val="de-DE"/>
              </w:rPr>
              <w:t>Retica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30+ soll in den nächsten Jahren in fast ganz Graubünden auf der Schiene der Halbstundentakt eingeführt werden. </w:t>
            </w:r>
            <w:r w:rsidR="00C156E2">
              <w:rPr>
                <w:sz w:val="20"/>
                <w:szCs w:val="20"/>
                <w:lang w:val="de-DE"/>
              </w:rPr>
              <w:t xml:space="preserve">Damit wird die Standortattraktivität Graubündens gestärkt. </w:t>
            </w:r>
            <w:r w:rsidR="00A874B8">
              <w:rPr>
                <w:sz w:val="20"/>
                <w:szCs w:val="20"/>
                <w:lang w:val="de-DE"/>
              </w:rPr>
              <w:t xml:space="preserve">Die Kunden profitieren von einem </w:t>
            </w:r>
            <w:proofErr w:type="spellStart"/>
            <w:r w:rsidR="00A874B8">
              <w:rPr>
                <w:sz w:val="20"/>
                <w:szCs w:val="20"/>
                <w:lang w:val="de-DE"/>
              </w:rPr>
              <w:t>zeitgemässen</w:t>
            </w:r>
            <w:proofErr w:type="spellEnd"/>
            <w:r w:rsidR="00A874B8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A874B8">
              <w:rPr>
                <w:sz w:val="20"/>
                <w:szCs w:val="20"/>
                <w:lang w:val="de-DE"/>
              </w:rPr>
              <w:t>öV</w:t>
            </w:r>
            <w:proofErr w:type="spellEnd"/>
            <w:r w:rsidR="00A874B8">
              <w:rPr>
                <w:sz w:val="20"/>
                <w:szCs w:val="20"/>
                <w:lang w:val="de-DE"/>
              </w:rPr>
              <w:t xml:space="preserve">-Angebot und </w:t>
            </w:r>
            <w:r w:rsidR="00D57167">
              <w:rPr>
                <w:sz w:val="20"/>
                <w:szCs w:val="20"/>
                <w:lang w:val="de-DE"/>
              </w:rPr>
              <w:t>kommen damit rasch, preiswert</w:t>
            </w:r>
            <w:r w:rsidR="000D2B17">
              <w:rPr>
                <w:sz w:val="20"/>
                <w:szCs w:val="20"/>
                <w:lang w:val="de-DE"/>
              </w:rPr>
              <w:t>, sicher, pünktlich und ökologisch zu ihrem Ziel.</w:t>
            </w: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05720C57" w14:textId="27D38B12" w:rsidR="00AB094C" w:rsidRPr="003C0565" w:rsidRDefault="00C71C2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4430256" wp14:editId="5D420A54">
                  <wp:extent cx="3320636" cy="2212838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777" cy="221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57A16ACF" w14:textId="0CBE2EFC" w:rsidR="00187CF5" w:rsidRPr="003C0565" w:rsidRDefault="00C66E60" w:rsidP="0016350C">
            <w:pPr>
              <w:rPr>
                <w:sz w:val="20"/>
                <w:szCs w:val="20"/>
                <w:lang w:val="de-DE"/>
              </w:rPr>
            </w:pPr>
            <w:r w:rsidRPr="0070118B">
              <w:rPr>
                <w:sz w:val="20"/>
                <w:szCs w:val="20"/>
                <w:lang w:val="de-DE"/>
              </w:rPr>
              <w:t>V</w:t>
            </w:r>
            <w:r w:rsidRPr="0070118B">
              <w:rPr>
                <w:sz w:val="20"/>
                <w:szCs w:val="20"/>
                <w:lang w:val="de-DE"/>
              </w:rPr>
              <w:t>erbesserung des öffentlichen Verkehrsangebots</w:t>
            </w: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4A916EDA" w14:textId="467CB3D7" w:rsidR="00187CF5" w:rsidRPr="003C0565" w:rsidRDefault="00C66E60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Diverse</w:t>
            </w:r>
          </w:p>
        </w:tc>
      </w:tr>
      <w:tr w:rsidR="00187CF5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088BE6B4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78AD4A65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13FFE888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5DA7D5A8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gramStart"/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  <w:proofErr w:type="gramEnd"/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34007A83" w:rsidR="003C0565" w:rsidRPr="003C0565" w:rsidRDefault="0070118B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C42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7B47DF5A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6DC775C5" w:rsidR="003C0565" w:rsidRPr="001A15A0" w:rsidRDefault="009A376B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4FD54AA2" w:rsidR="003C0565" w:rsidRDefault="009A376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2021-2029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6DAE6163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lastRenderedPageBreak/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A24147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D2B17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E2E51"/>
    <w:rsid w:val="002F06AA"/>
    <w:rsid w:val="0032330D"/>
    <w:rsid w:val="00333A1B"/>
    <w:rsid w:val="003514EE"/>
    <w:rsid w:val="00364EE3"/>
    <w:rsid w:val="003A7028"/>
    <w:rsid w:val="003B53DB"/>
    <w:rsid w:val="003C0565"/>
    <w:rsid w:val="003F1A56"/>
    <w:rsid w:val="00424553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0118B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A376B"/>
    <w:rsid w:val="009B0C96"/>
    <w:rsid w:val="009C222B"/>
    <w:rsid w:val="009C67A8"/>
    <w:rsid w:val="009D201B"/>
    <w:rsid w:val="009D5D9C"/>
    <w:rsid w:val="009E2171"/>
    <w:rsid w:val="00A57815"/>
    <w:rsid w:val="00A62F82"/>
    <w:rsid w:val="00A874B8"/>
    <w:rsid w:val="00AB094C"/>
    <w:rsid w:val="00AD36B2"/>
    <w:rsid w:val="00AD6F3E"/>
    <w:rsid w:val="00AF47AE"/>
    <w:rsid w:val="00B32ABB"/>
    <w:rsid w:val="00B41FD3"/>
    <w:rsid w:val="00B73D92"/>
    <w:rsid w:val="00B803E7"/>
    <w:rsid w:val="00BA4DDE"/>
    <w:rsid w:val="00BC655F"/>
    <w:rsid w:val="00C156E2"/>
    <w:rsid w:val="00C16FD5"/>
    <w:rsid w:val="00C51D2F"/>
    <w:rsid w:val="00C52869"/>
    <w:rsid w:val="00C66E60"/>
    <w:rsid w:val="00C71C28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57167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VXEHHNPPKHJR-1000582777-561205</_dlc_DocId>
    <_dlc_DocIdUrl xmlns="fc48761f-100f-4b21-bfba-e6963edc687a">
      <Url>https://voev.sharepoint.com/sites/AbtoeffentlicherVerkehrVoeV/_layouts/15/DocIdRedir.aspx?ID=VXEHHNPPKHJR-1000582777-561205</Url>
      <Description>VXEHHNPPKHJR-1000582777-561205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2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D1BE07-F5BD-4C92-B388-ACEC32072C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Martin Moser</cp:lastModifiedBy>
  <cp:revision>10</cp:revision>
  <dcterms:created xsi:type="dcterms:W3CDTF">2021-05-27T14:32:00Z</dcterms:created>
  <dcterms:modified xsi:type="dcterms:W3CDTF">2021-05-27T16:11:00Z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c3923017-0707-4d68-8499-245d6a23016d</vt:lpwstr>
  </property>
</Properties>
</file>